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49" w:rsidRPr="00D40E4D" w:rsidRDefault="00D40E4D" w:rsidP="00D40E4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40E4D">
        <w:rPr>
          <w:rFonts w:ascii="Arial" w:hAnsi="Arial" w:cs="Arial"/>
          <w:sz w:val="24"/>
          <w:szCs w:val="24"/>
        </w:rPr>
        <w:t>Awotile</w:t>
      </w:r>
      <w:proofErr w:type="spellEnd"/>
      <w:r w:rsidRPr="00D40E4D">
        <w:rPr>
          <w:rFonts w:ascii="Arial" w:hAnsi="Arial" w:cs="Arial"/>
          <w:sz w:val="24"/>
          <w:szCs w:val="24"/>
        </w:rPr>
        <w:t xml:space="preserve"> AO, </w:t>
      </w:r>
      <w:proofErr w:type="spellStart"/>
      <w:r w:rsidRPr="00D40E4D">
        <w:rPr>
          <w:rFonts w:ascii="Arial" w:hAnsi="Arial" w:cs="Arial"/>
          <w:sz w:val="24"/>
          <w:szCs w:val="24"/>
        </w:rPr>
        <w:t>Loto</w:t>
      </w:r>
      <w:proofErr w:type="spellEnd"/>
      <w:r w:rsidRPr="00D40E4D">
        <w:rPr>
          <w:rFonts w:ascii="Arial" w:hAnsi="Arial" w:cs="Arial"/>
          <w:sz w:val="24"/>
          <w:szCs w:val="24"/>
        </w:rPr>
        <w:t xml:space="preserve"> AO, </w:t>
      </w:r>
      <w:proofErr w:type="spellStart"/>
      <w:r w:rsidRPr="00D40E4D">
        <w:rPr>
          <w:rFonts w:ascii="Arial" w:hAnsi="Arial" w:cs="Arial"/>
          <w:sz w:val="24"/>
          <w:szCs w:val="24"/>
        </w:rPr>
        <w:t>Adenuga-Taiwo</w:t>
      </w:r>
      <w:proofErr w:type="spellEnd"/>
      <w:r w:rsidRPr="00D40E4D">
        <w:rPr>
          <w:rFonts w:ascii="Arial" w:hAnsi="Arial" w:cs="Arial"/>
          <w:sz w:val="24"/>
          <w:szCs w:val="24"/>
        </w:rPr>
        <w:t xml:space="preserve"> OA.</w:t>
      </w:r>
      <w:proofErr w:type="gramEnd"/>
      <w:r w:rsidRPr="00D40E4D">
        <w:rPr>
          <w:rFonts w:ascii="Arial" w:hAnsi="Arial" w:cs="Arial"/>
          <w:sz w:val="24"/>
          <w:szCs w:val="24"/>
        </w:rPr>
        <w:t xml:space="preserve"> The interrelationship of arbitrary surface inter-condylar distance, freeway space, rest vertical dimension and </w:t>
      </w:r>
      <w:proofErr w:type="spellStart"/>
      <w:r w:rsidRPr="00D40E4D">
        <w:rPr>
          <w:rFonts w:ascii="Arial" w:hAnsi="Arial" w:cs="Arial"/>
          <w:sz w:val="24"/>
          <w:szCs w:val="24"/>
        </w:rPr>
        <w:t>occlusal</w:t>
      </w:r>
      <w:proofErr w:type="spellEnd"/>
      <w:r w:rsidRPr="00D40E4D">
        <w:rPr>
          <w:rFonts w:ascii="Arial" w:hAnsi="Arial" w:cs="Arial"/>
          <w:sz w:val="24"/>
          <w:szCs w:val="24"/>
        </w:rPr>
        <w:t xml:space="preserve"> vertical dimension. </w:t>
      </w:r>
      <w:proofErr w:type="spellStart"/>
      <w:r w:rsidRPr="00D40E4D">
        <w:rPr>
          <w:rFonts w:ascii="Arial" w:hAnsi="Arial" w:cs="Arial"/>
          <w:sz w:val="24"/>
          <w:szCs w:val="24"/>
        </w:rPr>
        <w:t>Edorium</w:t>
      </w:r>
      <w:proofErr w:type="spellEnd"/>
      <w:r w:rsidRPr="00D40E4D">
        <w:rPr>
          <w:rFonts w:ascii="Arial" w:hAnsi="Arial" w:cs="Arial"/>
          <w:sz w:val="24"/>
          <w:szCs w:val="24"/>
        </w:rPr>
        <w:t xml:space="preserve"> J Dent 2019;</w:t>
      </w:r>
      <w:r w:rsidR="00325603">
        <w:rPr>
          <w:rFonts w:ascii="Arial" w:hAnsi="Arial" w:cs="Arial"/>
          <w:sz w:val="24"/>
          <w:szCs w:val="24"/>
        </w:rPr>
        <w:t>6</w:t>
      </w:r>
      <w:r w:rsidRPr="00D40E4D">
        <w:rPr>
          <w:rFonts w:ascii="Arial" w:hAnsi="Arial" w:cs="Arial"/>
          <w:sz w:val="24"/>
          <w:szCs w:val="24"/>
        </w:rPr>
        <w:t>:100038D01AO2019.</w:t>
      </w:r>
      <w:bookmarkStart w:id="0" w:name="_GoBack"/>
      <w:bookmarkEnd w:id="0"/>
    </w:p>
    <w:sectPr w:rsidR="00612649" w:rsidRPr="00D40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4D"/>
    <w:rsid w:val="00325603"/>
    <w:rsid w:val="00612649"/>
    <w:rsid w:val="00D4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0E4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0E4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2</cp:revision>
  <dcterms:created xsi:type="dcterms:W3CDTF">2019-06-06T06:09:00Z</dcterms:created>
  <dcterms:modified xsi:type="dcterms:W3CDTF">2019-06-26T06:16:00Z</dcterms:modified>
</cp:coreProperties>
</file>